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199D" w14:textId="3882AB11" w:rsidR="00E82CF7" w:rsidRDefault="00E82CF7"/>
    <w:p w14:paraId="07E983AB" w14:textId="246CFE74" w:rsidR="00D062EF" w:rsidRDefault="00D062EF"/>
    <w:p w14:paraId="6BE6939C" w14:textId="6734D3D3" w:rsidR="00D45D74" w:rsidRDefault="00D062EF">
      <w:r>
        <w:t xml:space="preserve">Každý </w:t>
      </w:r>
      <w:r w:rsidRPr="00D45D74">
        <w:rPr>
          <w:b/>
          <w:bCs/>
        </w:rPr>
        <w:t>závodní</w:t>
      </w:r>
      <w:r w:rsidR="00D45D74" w:rsidRPr="00D45D74">
        <w:rPr>
          <w:b/>
          <w:bCs/>
        </w:rPr>
        <w:t>k</w:t>
      </w:r>
      <w:r w:rsidRPr="00D45D74">
        <w:rPr>
          <w:b/>
          <w:bCs/>
        </w:rPr>
        <w:t xml:space="preserve"> a doprovod</w:t>
      </w:r>
      <w:r>
        <w:t xml:space="preserve"> </w:t>
      </w:r>
      <w:r w:rsidR="00D45D74">
        <w:t>musí splnit následující podmínky pro vstup do areálu loděnice:</w:t>
      </w:r>
    </w:p>
    <w:p w14:paraId="49EE95DC" w14:textId="77777777" w:rsidR="00D45D74" w:rsidRDefault="00D45D74" w:rsidP="00D45D74">
      <w:pPr>
        <w:pStyle w:val="Prosttext"/>
      </w:pPr>
      <w:r w:rsidRPr="00D45D74">
        <w:rPr>
          <w:b/>
          <w:bCs/>
        </w:rPr>
        <w:t>a)</w:t>
      </w:r>
      <w:r>
        <w:t xml:space="preserve"> osoba absolvovala nejdéle před 7 dny RT-PCR vyšetření na přítomnost viru SARS-CoV-2 s negativním výsledkem, nebo</w:t>
      </w:r>
    </w:p>
    <w:p w14:paraId="2434C0B1" w14:textId="77777777" w:rsidR="00D45D74" w:rsidRDefault="00D45D74" w:rsidP="00D45D74">
      <w:pPr>
        <w:pStyle w:val="Prosttext"/>
      </w:pPr>
      <w:r w:rsidRPr="00D45D74">
        <w:rPr>
          <w:b/>
          <w:bCs/>
        </w:rPr>
        <w:t>b)</w:t>
      </w:r>
      <w:r>
        <w:t xml:space="preserve"> osoba absolvovala nejdéle před 72 hodinami POC test na přítomnost antigenu viru SARS-CoV-2 s negativním výsledkem, nebo</w:t>
      </w:r>
    </w:p>
    <w:p w14:paraId="603DD897" w14:textId="77777777" w:rsidR="00D45D74" w:rsidRDefault="00D45D74" w:rsidP="00D45D74">
      <w:pPr>
        <w:pStyle w:val="Prosttext"/>
      </w:pPr>
      <w:r w:rsidRPr="00D45D74">
        <w:rPr>
          <w:b/>
          <w:bCs/>
        </w:rPr>
        <w:t>c)</w:t>
      </w:r>
      <w:r>
        <w:t xml:space="preserve"> osobě byl vystaven certifikát Ministerstva zdravotnictví ČR o provedeném očkování proti onemocnění COVID-19, a od aplikace druhé dávky očkovací látky v případě dvoudávkového schématu podle SPC uplynulo nejméně 14 dní, nebo od aplikace první dávky očkovací látky v případě jednodávkového schématu podle SPC uplynulo nejméně 14 dnů, nebo </w:t>
      </w:r>
    </w:p>
    <w:p w14:paraId="7E8CD30B" w14:textId="6AEB4EE0" w:rsidR="00D45D74" w:rsidRDefault="00D45D74" w:rsidP="00D45D74">
      <w:pPr>
        <w:pStyle w:val="Prosttext"/>
      </w:pPr>
      <w:r w:rsidRPr="00D45D74">
        <w:rPr>
          <w:b/>
          <w:bCs/>
        </w:rPr>
        <w:t>d)</w:t>
      </w:r>
      <w:r>
        <w:t xml:space="preserve">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dní, přičemž se musí jednat o osobu bez klinických příznaků onemocnění COVID-19.</w:t>
      </w:r>
    </w:p>
    <w:p w14:paraId="70AF3239" w14:textId="3FAB0461" w:rsidR="00D45D74" w:rsidRDefault="00D45D74"/>
    <w:p w14:paraId="1ED3C9D1" w14:textId="08BCA166" w:rsidR="00D45D74" w:rsidRDefault="00D45D74">
      <w:r>
        <w:t>V případě, že nesplníte ani jednu z podmínek, nabízíme možnost testování na místě. Váš zájem o testování sdělte prosím nejpozději do pátku 28.5.2021 do 10:00 na tel. číslo 774 555 876</w:t>
      </w:r>
    </w:p>
    <w:p w14:paraId="341D8191" w14:textId="76C89CBB" w:rsidR="00D45D74" w:rsidRDefault="00D45D74">
      <w:r>
        <w:t>Martin Kršňák</w:t>
      </w:r>
    </w:p>
    <w:p w14:paraId="3F59B578" w14:textId="6F939BC0" w:rsidR="00D45D74" w:rsidRDefault="00D45D74"/>
    <w:p w14:paraId="0CCB08D1" w14:textId="641DFB56" w:rsidR="00D45D74" w:rsidRDefault="00D45D74"/>
    <w:p w14:paraId="6D400208" w14:textId="4B9AED68" w:rsidR="00D45D74" w:rsidRDefault="00D45D74"/>
    <w:p w14:paraId="11929C68" w14:textId="77777777" w:rsidR="00D45D74" w:rsidRDefault="00D45D74"/>
    <w:p w14:paraId="784AA6C3" w14:textId="77777777" w:rsidR="00D45D74" w:rsidRDefault="00D45D74"/>
    <w:p w14:paraId="284A540E" w14:textId="77777777" w:rsidR="00D45D74" w:rsidRDefault="00D45D74"/>
    <w:p w14:paraId="550CDDBA" w14:textId="77777777" w:rsidR="00D45D74" w:rsidRDefault="00D45D74"/>
    <w:p w14:paraId="2F1E969E" w14:textId="77777777" w:rsidR="00D45D74" w:rsidRDefault="00D45D74"/>
    <w:p w14:paraId="2DA3DA39" w14:textId="69A30C5F" w:rsidR="00D062EF" w:rsidRDefault="00D062EF">
      <w:r>
        <w:t>se při příjezdu prokáže negativním PCR testem ne starším než ……., nebo antigenním testem ne starším než …….. V případě nesplněním těchto podmínek bude test proveden na místě.</w:t>
      </w:r>
    </w:p>
    <w:sectPr w:rsidR="00D0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EF"/>
    <w:rsid w:val="0062536D"/>
    <w:rsid w:val="00D062EF"/>
    <w:rsid w:val="00D45D74"/>
    <w:rsid w:val="00E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13C0"/>
  <w15:chartTrackingRefBased/>
  <w15:docId w15:val="{3264E634-AF10-49B2-BF70-CC7E6B3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45D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5D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2021-05-24T13:46:00Z</dcterms:created>
  <dcterms:modified xsi:type="dcterms:W3CDTF">2021-05-25T12:06:00Z</dcterms:modified>
</cp:coreProperties>
</file>